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50E6" w:rsidRDefault="000650E6" w:rsidP="00BE0616">
      <w:pPr>
        <w:spacing w:after="0" w:line="240" w:lineRule="auto"/>
        <w:ind w:left="6420"/>
        <w:jc w:val="right"/>
        <w:rPr>
          <w:rFonts w:ascii="Times New Roman" w:hAnsi="Times New Roman"/>
        </w:rPr>
      </w:pPr>
      <w:r w:rsidRPr="00E4513F">
        <w:rPr>
          <w:rFonts w:ascii="Times New Roman" w:hAnsi="Times New Roman"/>
        </w:rPr>
        <w:t xml:space="preserve">Приложение № </w:t>
      </w:r>
      <w:r>
        <w:rPr>
          <w:rFonts w:ascii="Times New Roman" w:hAnsi="Times New Roman"/>
        </w:rPr>
        <w:t xml:space="preserve">7 </w:t>
      </w:r>
    </w:p>
    <w:p w:rsidR="00BE0616" w:rsidRPr="00E4513F" w:rsidRDefault="00BE0616" w:rsidP="00BE0616">
      <w:pPr>
        <w:spacing w:after="0" w:line="240" w:lineRule="auto"/>
        <w:ind w:left="6420"/>
        <w:jc w:val="right"/>
        <w:rPr>
          <w:rFonts w:ascii="Times New Roman" w:hAnsi="Times New Roman"/>
        </w:rPr>
      </w:pPr>
    </w:p>
    <w:p w:rsidR="000650E6" w:rsidRPr="00E4513F" w:rsidRDefault="000650E6" w:rsidP="00BE0616">
      <w:pPr>
        <w:tabs>
          <w:tab w:val="left" w:leader="underscore" w:pos="8472"/>
        </w:tabs>
        <w:spacing w:after="0" w:line="240" w:lineRule="auto"/>
        <w:ind w:left="6420"/>
        <w:jc w:val="right"/>
        <w:rPr>
          <w:rFonts w:ascii="Times New Roman" w:hAnsi="Times New Roman"/>
        </w:rPr>
      </w:pPr>
      <w:r w:rsidRPr="00E4513F">
        <w:rPr>
          <w:rFonts w:ascii="Times New Roman" w:hAnsi="Times New Roman"/>
        </w:rPr>
        <w:t>к договору №</w:t>
      </w:r>
      <w:r w:rsidRPr="00E4513F">
        <w:rPr>
          <w:rFonts w:ascii="Times New Roman" w:hAnsi="Times New Roman"/>
        </w:rPr>
        <w:tab/>
      </w:r>
    </w:p>
    <w:p w:rsidR="000650E6" w:rsidRDefault="000650E6" w:rsidP="00BE0616">
      <w:pPr>
        <w:tabs>
          <w:tab w:val="left" w:leader="underscore" w:pos="7914"/>
        </w:tabs>
        <w:spacing w:after="0" w:line="240" w:lineRule="auto"/>
        <w:ind w:left="6420"/>
        <w:jc w:val="right"/>
        <w:rPr>
          <w:rFonts w:ascii="Times New Roman" w:hAnsi="Times New Roman"/>
        </w:rPr>
      </w:pPr>
      <w:r w:rsidRPr="00E4513F">
        <w:rPr>
          <w:rFonts w:ascii="Times New Roman" w:hAnsi="Times New Roman"/>
        </w:rPr>
        <w:t xml:space="preserve">от « ___» </w:t>
      </w:r>
      <w:r w:rsidRPr="00E4513F">
        <w:rPr>
          <w:rFonts w:ascii="Times New Roman" w:hAnsi="Times New Roman"/>
        </w:rPr>
        <w:tab/>
        <w:t>20_</w:t>
      </w:r>
      <w:r w:rsidR="00BE0616">
        <w:rPr>
          <w:rFonts w:ascii="Times New Roman" w:hAnsi="Times New Roman"/>
        </w:rPr>
        <w:t>___</w:t>
      </w:r>
      <w:r w:rsidRPr="00E4513F">
        <w:rPr>
          <w:rFonts w:ascii="Times New Roman" w:hAnsi="Times New Roman"/>
        </w:rPr>
        <w:t>_ г.</w:t>
      </w:r>
    </w:p>
    <w:p w:rsidR="000650E6" w:rsidRDefault="000650E6" w:rsidP="000650E6">
      <w:pPr>
        <w:tabs>
          <w:tab w:val="left" w:leader="underscore" w:pos="7914"/>
        </w:tabs>
        <w:spacing w:after="0" w:line="240" w:lineRule="auto"/>
        <w:ind w:left="6420"/>
        <w:rPr>
          <w:rFonts w:ascii="Times New Roman" w:hAnsi="Times New Roman"/>
        </w:rPr>
      </w:pPr>
    </w:p>
    <w:p w:rsidR="000650E6" w:rsidRPr="00E4513F" w:rsidRDefault="000650E6" w:rsidP="000650E6">
      <w:pPr>
        <w:tabs>
          <w:tab w:val="left" w:leader="underscore" w:pos="7914"/>
        </w:tabs>
        <w:spacing w:after="0" w:line="240" w:lineRule="auto"/>
        <w:ind w:left="6420"/>
        <w:rPr>
          <w:rFonts w:ascii="Times New Roman" w:hAnsi="Times New Roman"/>
        </w:rPr>
      </w:pPr>
    </w:p>
    <w:p w:rsidR="0039784C" w:rsidRDefault="000650E6" w:rsidP="003316D5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Выписка из реестра существенных экологических аспектов филиала «Кольский» ОАО «ТГК-1»</w:t>
      </w:r>
    </w:p>
    <w:tbl>
      <w:tblPr>
        <w:tblStyle w:val="a3"/>
        <w:tblW w:w="10065" w:type="dxa"/>
        <w:tblInd w:w="534" w:type="dxa"/>
        <w:tblLook w:val="04A0"/>
      </w:tblPr>
      <w:tblGrid>
        <w:gridCol w:w="513"/>
        <w:gridCol w:w="1681"/>
        <w:gridCol w:w="1536"/>
        <w:gridCol w:w="1148"/>
        <w:gridCol w:w="2097"/>
        <w:gridCol w:w="1505"/>
        <w:gridCol w:w="1585"/>
      </w:tblGrid>
      <w:tr w:rsidR="000650E6" w:rsidTr="003316D5">
        <w:tc>
          <w:tcPr>
            <w:tcW w:w="513" w:type="dxa"/>
          </w:tcPr>
          <w:p w:rsidR="000650E6" w:rsidRDefault="000650E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</w:rPr>
              <w:t>/</w:t>
            </w:r>
            <w:proofErr w:type="spellStart"/>
            <w:r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1767" w:type="dxa"/>
          </w:tcPr>
          <w:p w:rsidR="000650E6" w:rsidRPr="000650E6" w:rsidRDefault="000650E6">
            <w:pPr>
              <w:rPr>
                <w:rFonts w:ascii="Times New Roman" w:hAnsi="Times New Roman"/>
                <w:sz w:val="20"/>
                <w:szCs w:val="20"/>
              </w:rPr>
            </w:pPr>
            <w:r w:rsidRPr="000650E6">
              <w:rPr>
                <w:rFonts w:ascii="Times New Roman" w:hAnsi="Times New Roman"/>
                <w:sz w:val="20"/>
                <w:szCs w:val="20"/>
              </w:rPr>
              <w:t>Экологический аспект</w:t>
            </w:r>
          </w:p>
        </w:tc>
        <w:tc>
          <w:tcPr>
            <w:tcW w:w="1426" w:type="dxa"/>
          </w:tcPr>
          <w:p w:rsidR="000650E6" w:rsidRPr="000650E6" w:rsidRDefault="000650E6">
            <w:pPr>
              <w:rPr>
                <w:rFonts w:ascii="Times New Roman" w:hAnsi="Times New Roman"/>
                <w:sz w:val="20"/>
                <w:szCs w:val="20"/>
              </w:rPr>
            </w:pPr>
            <w:r w:rsidRPr="000650E6">
              <w:rPr>
                <w:rFonts w:ascii="Times New Roman" w:hAnsi="Times New Roman"/>
                <w:sz w:val="20"/>
                <w:szCs w:val="20"/>
              </w:rPr>
              <w:t>Характер воздействия на окружающую среду</w:t>
            </w:r>
          </w:p>
        </w:tc>
        <w:tc>
          <w:tcPr>
            <w:tcW w:w="1032" w:type="dxa"/>
          </w:tcPr>
          <w:p w:rsidR="000650E6" w:rsidRPr="000650E6" w:rsidRDefault="000650E6">
            <w:pPr>
              <w:rPr>
                <w:rFonts w:ascii="Times New Roman" w:hAnsi="Times New Roman"/>
                <w:sz w:val="20"/>
                <w:szCs w:val="20"/>
              </w:rPr>
            </w:pPr>
            <w:r w:rsidRPr="000650E6">
              <w:rPr>
                <w:rFonts w:ascii="Times New Roman" w:hAnsi="Times New Roman"/>
                <w:sz w:val="20"/>
                <w:szCs w:val="20"/>
              </w:rPr>
              <w:t xml:space="preserve">Период </w:t>
            </w:r>
          </w:p>
        </w:tc>
        <w:tc>
          <w:tcPr>
            <w:tcW w:w="2227" w:type="dxa"/>
          </w:tcPr>
          <w:p w:rsidR="000650E6" w:rsidRPr="000650E6" w:rsidRDefault="000650E6">
            <w:pPr>
              <w:rPr>
                <w:rFonts w:ascii="Times New Roman" w:hAnsi="Times New Roman"/>
                <w:sz w:val="20"/>
                <w:szCs w:val="20"/>
              </w:rPr>
            </w:pPr>
            <w:r w:rsidRPr="000650E6">
              <w:rPr>
                <w:rFonts w:ascii="Times New Roman" w:hAnsi="Times New Roman"/>
                <w:sz w:val="20"/>
                <w:szCs w:val="20"/>
              </w:rPr>
              <w:t>Вид производственного процесса</w:t>
            </w:r>
          </w:p>
        </w:tc>
        <w:tc>
          <w:tcPr>
            <w:tcW w:w="1493" w:type="dxa"/>
          </w:tcPr>
          <w:p w:rsidR="000650E6" w:rsidRPr="000650E6" w:rsidRDefault="000650E6">
            <w:pPr>
              <w:rPr>
                <w:rFonts w:ascii="Times New Roman" w:hAnsi="Times New Roman"/>
                <w:sz w:val="20"/>
                <w:szCs w:val="20"/>
              </w:rPr>
            </w:pPr>
            <w:r w:rsidRPr="000650E6">
              <w:rPr>
                <w:rFonts w:ascii="Times New Roman" w:hAnsi="Times New Roman"/>
                <w:sz w:val="20"/>
                <w:szCs w:val="20"/>
              </w:rPr>
              <w:t>Наименование цехов/</w:t>
            </w:r>
          </w:p>
          <w:p w:rsidR="000650E6" w:rsidRPr="000650E6" w:rsidRDefault="000650E6">
            <w:pPr>
              <w:rPr>
                <w:rFonts w:ascii="Times New Roman" w:hAnsi="Times New Roman"/>
                <w:sz w:val="20"/>
                <w:szCs w:val="20"/>
              </w:rPr>
            </w:pPr>
            <w:r w:rsidRPr="000650E6">
              <w:rPr>
                <w:rFonts w:ascii="Times New Roman" w:hAnsi="Times New Roman"/>
                <w:sz w:val="20"/>
                <w:szCs w:val="20"/>
              </w:rPr>
              <w:t>подразделений</w:t>
            </w:r>
          </w:p>
        </w:tc>
        <w:tc>
          <w:tcPr>
            <w:tcW w:w="1607" w:type="dxa"/>
          </w:tcPr>
          <w:p w:rsidR="000650E6" w:rsidRPr="000650E6" w:rsidRDefault="000650E6" w:rsidP="000650E6">
            <w:pPr>
              <w:rPr>
                <w:rFonts w:ascii="Times New Roman" w:hAnsi="Times New Roman"/>
                <w:sz w:val="20"/>
                <w:szCs w:val="20"/>
              </w:rPr>
            </w:pPr>
            <w:r w:rsidRPr="000650E6">
              <w:rPr>
                <w:rFonts w:ascii="Times New Roman" w:hAnsi="Times New Roman"/>
                <w:sz w:val="20"/>
                <w:szCs w:val="20"/>
              </w:rPr>
              <w:t>Рейтинг экологического аспекта</w:t>
            </w:r>
          </w:p>
        </w:tc>
      </w:tr>
      <w:tr w:rsidR="000650E6" w:rsidTr="003316D5">
        <w:tc>
          <w:tcPr>
            <w:tcW w:w="513" w:type="dxa"/>
          </w:tcPr>
          <w:p w:rsidR="000650E6" w:rsidRPr="003316D5" w:rsidRDefault="000650E6">
            <w:pPr>
              <w:rPr>
                <w:rFonts w:ascii="Times New Roman" w:hAnsi="Times New Roman"/>
                <w:sz w:val="24"/>
                <w:szCs w:val="24"/>
              </w:rPr>
            </w:pPr>
            <w:r w:rsidRPr="003316D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67" w:type="dxa"/>
          </w:tcPr>
          <w:p w:rsidR="000650E6" w:rsidRPr="003316D5" w:rsidRDefault="000650E6">
            <w:pPr>
              <w:rPr>
                <w:rFonts w:ascii="Times New Roman" w:hAnsi="Times New Roman"/>
                <w:sz w:val="24"/>
                <w:szCs w:val="24"/>
              </w:rPr>
            </w:pPr>
            <w:r w:rsidRPr="003316D5">
              <w:rPr>
                <w:rFonts w:ascii="Times New Roman" w:hAnsi="Times New Roman"/>
                <w:sz w:val="24"/>
                <w:szCs w:val="24"/>
              </w:rPr>
              <w:t>Обращение с отходами на территории филиала «Кольский»</w:t>
            </w:r>
          </w:p>
        </w:tc>
        <w:tc>
          <w:tcPr>
            <w:tcW w:w="1426" w:type="dxa"/>
          </w:tcPr>
          <w:p w:rsidR="003316D5" w:rsidRPr="003316D5" w:rsidRDefault="000650E6">
            <w:pPr>
              <w:rPr>
                <w:rFonts w:ascii="Times New Roman" w:hAnsi="Times New Roman"/>
                <w:sz w:val="24"/>
                <w:szCs w:val="24"/>
              </w:rPr>
            </w:pPr>
            <w:r w:rsidRPr="003316D5">
              <w:rPr>
                <w:rFonts w:ascii="Times New Roman" w:hAnsi="Times New Roman"/>
                <w:sz w:val="24"/>
                <w:szCs w:val="24"/>
              </w:rPr>
              <w:t>Образование отходов</w:t>
            </w:r>
          </w:p>
          <w:p w:rsidR="000650E6" w:rsidRPr="003316D5" w:rsidRDefault="000650E6" w:rsidP="003316D5">
            <w:pPr>
              <w:rPr>
                <w:rFonts w:ascii="Times New Roman" w:hAnsi="Times New Roman"/>
                <w:sz w:val="24"/>
                <w:szCs w:val="24"/>
              </w:rPr>
            </w:pPr>
            <w:r w:rsidRPr="003316D5">
              <w:rPr>
                <w:rFonts w:ascii="Times New Roman" w:hAnsi="Times New Roman"/>
                <w:sz w:val="24"/>
                <w:szCs w:val="24"/>
              </w:rPr>
              <w:t xml:space="preserve"> при работ</w:t>
            </w:r>
            <w:r w:rsidR="003316D5" w:rsidRPr="003316D5">
              <w:rPr>
                <w:rFonts w:ascii="Times New Roman" w:hAnsi="Times New Roman"/>
                <w:sz w:val="24"/>
                <w:szCs w:val="24"/>
              </w:rPr>
              <w:t>е</w:t>
            </w:r>
            <w:r w:rsidRPr="003316D5">
              <w:rPr>
                <w:rFonts w:ascii="Times New Roman" w:hAnsi="Times New Roman"/>
                <w:sz w:val="24"/>
                <w:szCs w:val="24"/>
              </w:rPr>
              <w:t xml:space="preserve"> подрядных организаций</w:t>
            </w:r>
          </w:p>
        </w:tc>
        <w:tc>
          <w:tcPr>
            <w:tcW w:w="1032" w:type="dxa"/>
          </w:tcPr>
          <w:p w:rsidR="000650E6" w:rsidRPr="003316D5" w:rsidRDefault="003316D5">
            <w:pPr>
              <w:rPr>
                <w:rFonts w:ascii="Times New Roman" w:hAnsi="Times New Roman"/>
                <w:sz w:val="24"/>
                <w:szCs w:val="24"/>
              </w:rPr>
            </w:pPr>
            <w:r w:rsidRPr="003316D5">
              <w:rPr>
                <w:rFonts w:ascii="Times New Roman" w:hAnsi="Times New Roman"/>
                <w:sz w:val="24"/>
                <w:szCs w:val="24"/>
              </w:rPr>
              <w:t>Т</w:t>
            </w:r>
            <w:r w:rsidR="000650E6" w:rsidRPr="003316D5">
              <w:rPr>
                <w:rFonts w:ascii="Times New Roman" w:hAnsi="Times New Roman"/>
                <w:sz w:val="24"/>
                <w:szCs w:val="24"/>
              </w:rPr>
              <w:t>екущий</w:t>
            </w:r>
            <w:r w:rsidRPr="003316D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227" w:type="dxa"/>
          </w:tcPr>
          <w:p w:rsidR="003316D5" w:rsidRPr="003316D5" w:rsidRDefault="000650E6">
            <w:pPr>
              <w:rPr>
                <w:rFonts w:ascii="Times New Roman" w:hAnsi="Times New Roman"/>
                <w:sz w:val="24"/>
                <w:szCs w:val="24"/>
              </w:rPr>
            </w:pPr>
            <w:r w:rsidRPr="003316D5">
              <w:rPr>
                <w:rFonts w:ascii="Times New Roman" w:hAnsi="Times New Roman"/>
                <w:sz w:val="24"/>
                <w:szCs w:val="24"/>
              </w:rPr>
              <w:t xml:space="preserve">Работы </w:t>
            </w:r>
          </w:p>
          <w:p w:rsidR="000650E6" w:rsidRPr="003316D5" w:rsidRDefault="000650E6">
            <w:pPr>
              <w:rPr>
                <w:rFonts w:ascii="Times New Roman" w:hAnsi="Times New Roman"/>
                <w:sz w:val="24"/>
                <w:szCs w:val="24"/>
              </w:rPr>
            </w:pPr>
            <w:r w:rsidRPr="003316D5">
              <w:rPr>
                <w:rFonts w:ascii="Times New Roman" w:hAnsi="Times New Roman"/>
                <w:sz w:val="24"/>
                <w:szCs w:val="24"/>
              </w:rPr>
              <w:t>подрядных организаций</w:t>
            </w:r>
          </w:p>
        </w:tc>
        <w:tc>
          <w:tcPr>
            <w:tcW w:w="1493" w:type="dxa"/>
          </w:tcPr>
          <w:p w:rsidR="000650E6" w:rsidRPr="003316D5" w:rsidRDefault="000650E6">
            <w:pPr>
              <w:rPr>
                <w:rFonts w:ascii="Times New Roman" w:hAnsi="Times New Roman"/>
                <w:sz w:val="24"/>
                <w:szCs w:val="24"/>
              </w:rPr>
            </w:pPr>
            <w:r w:rsidRPr="003316D5">
              <w:rPr>
                <w:rFonts w:ascii="Times New Roman" w:hAnsi="Times New Roman"/>
                <w:sz w:val="24"/>
                <w:szCs w:val="24"/>
              </w:rPr>
              <w:t>Подрядные организации</w:t>
            </w:r>
          </w:p>
        </w:tc>
        <w:tc>
          <w:tcPr>
            <w:tcW w:w="1607" w:type="dxa"/>
          </w:tcPr>
          <w:p w:rsidR="000650E6" w:rsidRPr="003316D5" w:rsidRDefault="000650E6">
            <w:pPr>
              <w:rPr>
                <w:rFonts w:ascii="Times New Roman" w:hAnsi="Times New Roman"/>
                <w:sz w:val="24"/>
                <w:szCs w:val="24"/>
              </w:rPr>
            </w:pPr>
            <w:r w:rsidRPr="003316D5">
              <w:rPr>
                <w:rFonts w:ascii="Times New Roman" w:hAnsi="Times New Roman"/>
                <w:sz w:val="24"/>
                <w:szCs w:val="24"/>
              </w:rPr>
              <w:t>6.4</w:t>
            </w:r>
          </w:p>
        </w:tc>
      </w:tr>
    </w:tbl>
    <w:p w:rsidR="000650E6" w:rsidRDefault="000650E6">
      <w:pPr>
        <w:rPr>
          <w:rFonts w:ascii="Times New Roman" w:hAnsi="Times New Roman"/>
        </w:rPr>
      </w:pPr>
    </w:p>
    <w:p w:rsidR="000650E6" w:rsidRDefault="000650E6">
      <w:pPr>
        <w:rPr>
          <w:rFonts w:ascii="Times New Roman" w:hAnsi="Times New Roman"/>
        </w:rPr>
      </w:pPr>
    </w:p>
    <w:p w:rsidR="00D17111" w:rsidRDefault="003316D5" w:rsidP="000650E6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eastAsia="Calibri" w:hAnsi="Times New Roman" w:cs="Times New Roman"/>
          <w:sz w:val="22"/>
          <w:szCs w:val="22"/>
        </w:rPr>
      </w:pPr>
      <w:r>
        <w:rPr>
          <w:rFonts w:ascii="Times New Roman" w:eastAsia="Calibri" w:hAnsi="Times New Roman" w:cs="Times New Roman"/>
          <w:sz w:val="22"/>
          <w:szCs w:val="22"/>
        </w:rPr>
        <w:t xml:space="preserve">       </w:t>
      </w:r>
      <w:r w:rsidR="00D17111">
        <w:rPr>
          <w:rFonts w:ascii="Times New Roman" w:eastAsia="Calibri" w:hAnsi="Times New Roman" w:cs="Times New Roman"/>
          <w:sz w:val="22"/>
          <w:szCs w:val="22"/>
        </w:rPr>
        <w:t>ОЗНАКОМЛЕН</w:t>
      </w:r>
      <w:r w:rsidR="00D17111">
        <w:rPr>
          <w:rFonts w:ascii="Times New Roman" w:eastAsia="Calibri" w:hAnsi="Times New Roman" w:cs="Times New Roman"/>
          <w:sz w:val="22"/>
          <w:szCs w:val="22"/>
          <w:lang w:val="en-US"/>
        </w:rPr>
        <w:t>:</w:t>
      </w:r>
      <w:r w:rsidR="00D17111">
        <w:rPr>
          <w:rFonts w:ascii="Times New Roman" w:eastAsia="Calibri" w:hAnsi="Times New Roman" w:cs="Times New Roman"/>
          <w:sz w:val="22"/>
          <w:szCs w:val="22"/>
        </w:rPr>
        <w:t xml:space="preserve"> </w:t>
      </w:r>
      <w:r>
        <w:rPr>
          <w:rFonts w:ascii="Times New Roman" w:eastAsia="Calibri" w:hAnsi="Times New Roman" w:cs="Times New Roman"/>
          <w:sz w:val="22"/>
          <w:szCs w:val="22"/>
        </w:rPr>
        <w:t xml:space="preserve">    </w:t>
      </w:r>
    </w:p>
    <w:p w:rsidR="000650E6" w:rsidRPr="003316D5" w:rsidRDefault="003316D5" w:rsidP="000650E6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eastAsia="Calibri" w:hAnsi="Times New Roman" w:cs="Times New Roman"/>
          <w:sz w:val="22"/>
          <w:szCs w:val="22"/>
        </w:rPr>
      </w:pPr>
      <w:r>
        <w:rPr>
          <w:rFonts w:ascii="Times New Roman" w:eastAsia="Calibri" w:hAnsi="Times New Roman" w:cs="Times New Roman"/>
          <w:sz w:val="22"/>
          <w:szCs w:val="22"/>
        </w:rPr>
        <w:t xml:space="preserve">       </w:t>
      </w:r>
      <w:r w:rsidR="000650E6" w:rsidRPr="003316D5">
        <w:rPr>
          <w:rFonts w:ascii="Times New Roman" w:eastAsia="Calibri" w:hAnsi="Times New Roman" w:cs="Times New Roman"/>
          <w:sz w:val="22"/>
          <w:szCs w:val="22"/>
        </w:rPr>
        <w:t>Подрядчик</w:t>
      </w:r>
    </w:p>
    <w:p w:rsidR="008768B6" w:rsidRPr="005D1722" w:rsidRDefault="003316D5" w:rsidP="008768B6">
      <w:pPr>
        <w:spacing w:after="0" w:line="240" w:lineRule="auto"/>
        <w:rPr>
          <w:sz w:val="24"/>
          <w:szCs w:val="24"/>
        </w:rPr>
      </w:pPr>
      <w:r>
        <w:rPr>
          <w:rFonts w:ascii="Times New Roman" w:hAnsi="Times New Roman"/>
        </w:rPr>
        <w:t xml:space="preserve"> </w:t>
      </w:r>
      <w:r w:rsidR="008768B6">
        <w:rPr>
          <w:rFonts w:ascii="Times New Roman" w:hAnsi="Times New Roman"/>
          <w:sz w:val="24"/>
          <w:szCs w:val="24"/>
        </w:rPr>
        <w:t xml:space="preserve">       </w:t>
      </w:r>
      <w:r w:rsidR="008768B6" w:rsidRPr="009F00C1">
        <w:rPr>
          <w:rFonts w:ascii="Times New Roman" w:hAnsi="Times New Roman"/>
          <w:sz w:val="24"/>
          <w:szCs w:val="24"/>
        </w:rPr>
        <w:t xml:space="preserve">_______________ </w:t>
      </w:r>
      <w:r w:rsidR="00D17111">
        <w:rPr>
          <w:rFonts w:ascii="Times New Roman" w:hAnsi="Times New Roman"/>
          <w:sz w:val="24"/>
          <w:szCs w:val="24"/>
        </w:rPr>
        <w:t>/_______________________/</w:t>
      </w:r>
    </w:p>
    <w:p w:rsidR="000650E6" w:rsidRPr="003316D5" w:rsidRDefault="000650E6" w:rsidP="000650E6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eastAsia="Calibri" w:hAnsi="Times New Roman" w:cs="Times New Roman"/>
          <w:sz w:val="22"/>
          <w:szCs w:val="22"/>
        </w:rPr>
      </w:pPr>
    </w:p>
    <w:p w:rsidR="000650E6" w:rsidRPr="000650E6" w:rsidRDefault="000650E6">
      <w:pPr>
        <w:rPr>
          <w:rFonts w:ascii="Times New Roman" w:hAnsi="Times New Roman"/>
        </w:rPr>
      </w:pPr>
    </w:p>
    <w:sectPr w:rsidR="000650E6" w:rsidRPr="000650E6" w:rsidSect="003316D5">
      <w:pgSz w:w="11906" w:h="16838"/>
      <w:pgMar w:top="1134" w:right="566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650E6"/>
    <w:rsid w:val="000650E6"/>
    <w:rsid w:val="001229E9"/>
    <w:rsid w:val="001C2305"/>
    <w:rsid w:val="00246908"/>
    <w:rsid w:val="003316D5"/>
    <w:rsid w:val="00386475"/>
    <w:rsid w:val="0039784C"/>
    <w:rsid w:val="00462018"/>
    <w:rsid w:val="00671688"/>
    <w:rsid w:val="008768B6"/>
    <w:rsid w:val="00BE0616"/>
    <w:rsid w:val="00D17111"/>
    <w:rsid w:val="00DB2D55"/>
    <w:rsid w:val="00F51970"/>
    <w:rsid w:val="00FE75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50E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50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5">
    <w:name w:val="Body text (5)_"/>
    <w:link w:val="Bodytext50"/>
    <w:locked/>
    <w:rsid w:val="000650E6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0650E6"/>
    <w:pPr>
      <w:shd w:val="clear" w:color="auto" w:fill="FFFFFF"/>
      <w:spacing w:before="240" w:line="270" w:lineRule="exact"/>
      <w:jc w:val="both"/>
    </w:pPr>
    <w:rPr>
      <w:rFonts w:asciiTheme="minorHAnsi" w:eastAsiaTheme="minorHAnsi" w:hAnsiTheme="minorHAnsi" w:cstheme="minorBidi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F519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51970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87</Words>
  <Characters>498</Characters>
  <Application>Microsoft Office Word</Application>
  <DocSecurity>0</DocSecurity>
  <Lines>4</Lines>
  <Paragraphs>1</Paragraphs>
  <ScaleCrop>false</ScaleCrop>
  <Company>КНГЭС</Company>
  <LinksUpToDate>false</LinksUpToDate>
  <CharactersWithSpaces>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Lukianchuk.AA</dc:creator>
  <cp:keywords/>
  <dc:description/>
  <cp:lastModifiedBy>Lukianchuk.AA</cp:lastModifiedBy>
  <cp:revision>6</cp:revision>
  <cp:lastPrinted>2012-09-17T12:02:00Z</cp:lastPrinted>
  <dcterms:created xsi:type="dcterms:W3CDTF">2012-09-17T12:03:00Z</dcterms:created>
  <dcterms:modified xsi:type="dcterms:W3CDTF">2013-08-28T05:59:00Z</dcterms:modified>
</cp:coreProperties>
</file>